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kern w:val="0"/>
          <w:sz w:val="32"/>
          <w:szCs w:val="32"/>
        </w:rPr>
      </w:pPr>
      <w:r>
        <w:rPr>
          <w:rFonts w:hint="eastAsia" w:ascii="黑体" w:hAnsi="黑体" w:eastAsia="黑体" w:cs="黑体"/>
          <w:bCs/>
          <w:kern w:val="0"/>
          <w:sz w:val="32"/>
          <w:szCs w:val="32"/>
        </w:rPr>
        <w:t>附件</w:t>
      </w:r>
    </w:p>
    <w:p>
      <w:pPr>
        <w:jc w:val="left"/>
        <w:rPr>
          <w:rFonts w:ascii="黑体" w:hAnsi="黑体" w:eastAsia="黑体" w:cs="黑体"/>
          <w:bCs/>
          <w:kern w:val="0"/>
          <w:sz w:val="18"/>
          <w:szCs w:val="18"/>
        </w:rPr>
      </w:pPr>
    </w:p>
    <w:p>
      <w:pPr>
        <w:jc w:val="center"/>
        <w:rPr>
          <w:rFonts w:ascii="方正小标宋简体" w:hAnsi="Times New Roman" w:eastAsia="方正小标宋简体"/>
          <w:kern w:val="0"/>
          <w:sz w:val="44"/>
          <w:szCs w:val="44"/>
        </w:rPr>
      </w:pPr>
      <w:bookmarkStart w:id="0" w:name="_GoBack"/>
      <w:r>
        <w:rPr>
          <w:rFonts w:hint="eastAsia" w:ascii="方正小标宋简体" w:hAnsi="Times New Roman" w:eastAsia="方正小标宋简体"/>
          <w:kern w:val="0"/>
          <w:sz w:val="44"/>
          <w:szCs w:val="44"/>
        </w:rPr>
        <w:t>中国民族医药学会针刀医学分会弓弦针刀技术学术培训暨下基层义诊活动回执</w:t>
      </w:r>
      <w:bookmarkEnd w:id="0"/>
    </w:p>
    <w:p>
      <w:pPr>
        <w:rPr>
          <w:rFonts w:eastAsia="仿宋"/>
          <w:sz w:val="18"/>
          <w:szCs w:val="18"/>
        </w:rPr>
      </w:pPr>
    </w:p>
    <w:tbl>
      <w:tblPr>
        <w:tblStyle w:val="2"/>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855"/>
        <w:gridCol w:w="709"/>
        <w:gridCol w:w="708"/>
        <w:gridCol w:w="993"/>
        <w:gridCol w:w="726"/>
        <w:gridCol w:w="1056"/>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84" w:type="dxa"/>
            <w:tcMar>
              <w:left w:w="34" w:type="dxa"/>
              <w:right w:w="34" w:type="dxa"/>
            </w:tcMar>
            <w:vAlign w:val="center"/>
          </w:tcPr>
          <w:p>
            <w:pPr>
              <w:jc w:val="center"/>
              <w:rPr>
                <w:rFonts w:ascii="仿宋" w:hAnsi="仿宋" w:eastAsia="仿宋" w:cs="仿宋"/>
                <w:sz w:val="32"/>
                <w:szCs w:val="32"/>
              </w:rPr>
            </w:pPr>
            <w:r>
              <w:rPr>
                <w:rFonts w:hint="eastAsia" w:ascii="仿宋" w:hAnsi="仿宋" w:eastAsia="仿宋" w:cs="仿宋"/>
                <w:sz w:val="32"/>
                <w:szCs w:val="32"/>
              </w:rPr>
              <w:t>姓  名</w:t>
            </w:r>
          </w:p>
        </w:tc>
        <w:tc>
          <w:tcPr>
            <w:tcW w:w="1855" w:type="dxa"/>
            <w:tcMar>
              <w:left w:w="34" w:type="dxa"/>
              <w:right w:w="34" w:type="dxa"/>
            </w:tcMar>
            <w:vAlign w:val="center"/>
          </w:tcPr>
          <w:p>
            <w:pPr>
              <w:jc w:val="center"/>
              <w:rPr>
                <w:rFonts w:ascii="仿宋" w:hAnsi="仿宋" w:eastAsia="仿宋" w:cs="仿宋"/>
                <w:sz w:val="32"/>
                <w:szCs w:val="32"/>
              </w:rPr>
            </w:pPr>
          </w:p>
        </w:tc>
        <w:tc>
          <w:tcPr>
            <w:tcW w:w="709" w:type="dxa"/>
            <w:tcMar>
              <w:left w:w="34" w:type="dxa"/>
              <w:right w:w="34" w:type="dxa"/>
            </w:tcMar>
            <w:vAlign w:val="center"/>
          </w:tcPr>
          <w:p>
            <w:pPr>
              <w:jc w:val="center"/>
              <w:rPr>
                <w:rFonts w:ascii="仿宋" w:hAnsi="仿宋" w:eastAsia="仿宋" w:cs="仿宋"/>
                <w:sz w:val="32"/>
                <w:szCs w:val="32"/>
              </w:rPr>
            </w:pPr>
            <w:r>
              <w:rPr>
                <w:rFonts w:hint="eastAsia" w:ascii="仿宋" w:hAnsi="仿宋" w:eastAsia="仿宋" w:cs="仿宋"/>
                <w:sz w:val="32"/>
                <w:szCs w:val="32"/>
              </w:rPr>
              <w:t>性别</w:t>
            </w:r>
          </w:p>
        </w:tc>
        <w:tc>
          <w:tcPr>
            <w:tcW w:w="708" w:type="dxa"/>
            <w:tcMar>
              <w:left w:w="34" w:type="dxa"/>
              <w:right w:w="34" w:type="dxa"/>
            </w:tcMar>
            <w:vAlign w:val="center"/>
          </w:tcPr>
          <w:p>
            <w:pPr>
              <w:jc w:val="center"/>
              <w:rPr>
                <w:rFonts w:ascii="仿宋" w:hAnsi="仿宋" w:eastAsia="仿宋" w:cs="仿宋"/>
                <w:sz w:val="32"/>
                <w:szCs w:val="32"/>
              </w:rPr>
            </w:pPr>
          </w:p>
        </w:tc>
        <w:tc>
          <w:tcPr>
            <w:tcW w:w="993" w:type="dxa"/>
            <w:vAlign w:val="center"/>
          </w:tcPr>
          <w:p>
            <w:pPr>
              <w:jc w:val="center"/>
              <w:rPr>
                <w:rFonts w:ascii="仿宋" w:hAnsi="仿宋" w:eastAsia="仿宋" w:cs="仿宋"/>
                <w:sz w:val="32"/>
                <w:szCs w:val="32"/>
              </w:rPr>
            </w:pPr>
            <w:r>
              <w:rPr>
                <w:rFonts w:hint="eastAsia" w:ascii="仿宋" w:hAnsi="仿宋" w:eastAsia="仿宋" w:cs="仿宋"/>
                <w:sz w:val="32"/>
                <w:szCs w:val="32"/>
              </w:rPr>
              <w:t>年龄</w:t>
            </w:r>
          </w:p>
        </w:tc>
        <w:tc>
          <w:tcPr>
            <w:tcW w:w="726" w:type="dxa"/>
            <w:vAlign w:val="center"/>
          </w:tcPr>
          <w:p>
            <w:pPr>
              <w:jc w:val="center"/>
              <w:rPr>
                <w:rFonts w:ascii="仿宋" w:hAnsi="仿宋" w:eastAsia="仿宋" w:cs="仿宋"/>
                <w:sz w:val="32"/>
                <w:szCs w:val="32"/>
              </w:rPr>
            </w:pPr>
          </w:p>
        </w:tc>
        <w:tc>
          <w:tcPr>
            <w:tcW w:w="1056" w:type="dxa"/>
            <w:tcMar>
              <w:left w:w="34" w:type="dxa"/>
              <w:right w:w="34" w:type="dxa"/>
            </w:tcMar>
            <w:vAlign w:val="center"/>
          </w:tcPr>
          <w:p>
            <w:pPr>
              <w:jc w:val="center"/>
              <w:rPr>
                <w:rFonts w:ascii="仿宋" w:hAnsi="仿宋" w:eastAsia="仿宋" w:cs="仿宋"/>
                <w:sz w:val="32"/>
                <w:szCs w:val="32"/>
              </w:rPr>
            </w:pPr>
            <w:r>
              <w:rPr>
                <w:rFonts w:hint="eastAsia" w:ascii="仿宋" w:hAnsi="仿宋" w:eastAsia="仿宋" w:cs="仿宋"/>
                <w:sz w:val="32"/>
                <w:szCs w:val="32"/>
              </w:rPr>
              <w:t>民 族</w:t>
            </w:r>
          </w:p>
        </w:tc>
        <w:tc>
          <w:tcPr>
            <w:tcW w:w="1514" w:type="dxa"/>
            <w:tcMar>
              <w:left w:w="34" w:type="dxa"/>
              <w:right w:w="34" w:type="dxa"/>
            </w:tcMar>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84" w:type="dxa"/>
            <w:tcMar>
              <w:left w:w="34" w:type="dxa"/>
              <w:right w:w="34" w:type="dxa"/>
            </w:tcMar>
            <w:vAlign w:val="center"/>
          </w:tcPr>
          <w:p>
            <w:pPr>
              <w:jc w:val="center"/>
              <w:rPr>
                <w:rFonts w:ascii="仿宋" w:hAnsi="仿宋" w:eastAsia="仿宋" w:cs="仿宋"/>
                <w:sz w:val="32"/>
                <w:szCs w:val="32"/>
              </w:rPr>
            </w:pPr>
            <w:r>
              <w:rPr>
                <w:rFonts w:hint="eastAsia" w:ascii="仿宋" w:hAnsi="仿宋" w:eastAsia="仿宋" w:cs="仿宋"/>
                <w:sz w:val="32"/>
                <w:szCs w:val="32"/>
              </w:rPr>
              <w:t>单位名称</w:t>
            </w:r>
          </w:p>
        </w:tc>
        <w:tc>
          <w:tcPr>
            <w:tcW w:w="3272" w:type="dxa"/>
            <w:gridSpan w:val="3"/>
            <w:tcMar>
              <w:left w:w="34" w:type="dxa"/>
              <w:right w:w="34" w:type="dxa"/>
            </w:tcMar>
            <w:vAlign w:val="center"/>
          </w:tcPr>
          <w:p>
            <w:pPr>
              <w:jc w:val="center"/>
              <w:rPr>
                <w:rFonts w:ascii="仿宋" w:hAnsi="仿宋" w:eastAsia="仿宋" w:cs="仿宋"/>
                <w:sz w:val="32"/>
                <w:szCs w:val="32"/>
              </w:rPr>
            </w:pPr>
          </w:p>
        </w:tc>
        <w:tc>
          <w:tcPr>
            <w:tcW w:w="1719" w:type="dxa"/>
            <w:gridSpan w:val="2"/>
            <w:tcMar>
              <w:left w:w="34" w:type="dxa"/>
              <w:right w:w="34" w:type="dxa"/>
            </w:tcMar>
            <w:vAlign w:val="center"/>
          </w:tcPr>
          <w:p>
            <w:pPr>
              <w:jc w:val="center"/>
              <w:rPr>
                <w:rFonts w:ascii="仿宋" w:hAnsi="仿宋" w:eastAsia="仿宋" w:cs="仿宋"/>
                <w:sz w:val="32"/>
                <w:szCs w:val="32"/>
              </w:rPr>
            </w:pPr>
            <w:r>
              <w:rPr>
                <w:rFonts w:hint="eastAsia" w:ascii="仿宋" w:hAnsi="仿宋" w:eastAsia="仿宋" w:cs="仿宋"/>
                <w:sz w:val="32"/>
                <w:szCs w:val="32"/>
              </w:rPr>
              <w:t>职务/职称</w:t>
            </w:r>
          </w:p>
        </w:tc>
        <w:tc>
          <w:tcPr>
            <w:tcW w:w="2570" w:type="dxa"/>
            <w:gridSpan w:val="2"/>
            <w:tcMar>
              <w:left w:w="34" w:type="dxa"/>
              <w:right w:w="34" w:type="dxa"/>
            </w:tcMar>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84" w:type="dxa"/>
            <w:tcMar>
              <w:left w:w="34" w:type="dxa"/>
              <w:right w:w="34" w:type="dxa"/>
            </w:tcMar>
            <w:vAlign w:val="center"/>
          </w:tcPr>
          <w:p>
            <w:pPr>
              <w:jc w:val="center"/>
              <w:rPr>
                <w:rFonts w:ascii="仿宋" w:hAnsi="仿宋" w:eastAsia="仿宋" w:cs="仿宋"/>
                <w:sz w:val="32"/>
                <w:szCs w:val="32"/>
              </w:rPr>
            </w:pPr>
            <w:r>
              <w:rPr>
                <w:rFonts w:hint="eastAsia" w:ascii="仿宋" w:hAnsi="仿宋" w:eastAsia="仿宋" w:cs="仿宋"/>
                <w:sz w:val="32"/>
                <w:szCs w:val="32"/>
              </w:rPr>
              <w:t>通讯地址</w:t>
            </w:r>
          </w:p>
        </w:tc>
        <w:tc>
          <w:tcPr>
            <w:tcW w:w="4991" w:type="dxa"/>
            <w:gridSpan w:val="5"/>
            <w:tcMar>
              <w:left w:w="34" w:type="dxa"/>
              <w:right w:w="34" w:type="dxa"/>
            </w:tcMar>
            <w:vAlign w:val="center"/>
          </w:tcPr>
          <w:p>
            <w:pPr>
              <w:jc w:val="center"/>
              <w:rPr>
                <w:rFonts w:ascii="仿宋" w:hAnsi="仿宋" w:eastAsia="仿宋" w:cs="仿宋"/>
                <w:sz w:val="32"/>
                <w:szCs w:val="32"/>
              </w:rPr>
            </w:pPr>
          </w:p>
        </w:tc>
        <w:tc>
          <w:tcPr>
            <w:tcW w:w="1056" w:type="dxa"/>
            <w:tcMar>
              <w:left w:w="34" w:type="dxa"/>
              <w:right w:w="34" w:type="dxa"/>
            </w:tcMar>
            <w:vAlign w:val="center"/>
          </w:tcPr>
          <w:p>
            <w:pPr>
              <w:jc w:val="center"/>
              <w:rPr>
                <w:rFonts w:ascii="仿宋" w:hAnsi="仿宋" w:eastAsia="仿宋" w:cs="仿宋"/>
                <w:sz w:val="32"/>
                <w:szCs w:val="32"/>
              </w:rPr>
            </w:pPr>
            <w:r>
              <w:rPr>
                <w:rFonts w:hint="eastAsia" w:ascii="仿宋" w:hAnsi="仿宋" w:eastAsia="仿宋" w:cs="仿宋"/>
                <w:sz w:val="32"/>
                <w:szCs w:val="32"/>
              </w:rPr>
              <w:t>邮 编</w:t>
            </w:r>
          </w:p>
        </w:tc>
        <w:tc>
          <w:tcPr>
            <w:tcW w:w="1514" w:type="dxa"/>
            <w:tcMar>
              <w:left w:w="34" w:type="dxa"/>
              <w:right w:w="34" w:type="dxa"/>
            </w:tcMar>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84" w:type="dxa"/>
            <w:tcMar>
              <w:left w:w="34" w:type="dxa"/>
              <w:right w:w="34" w:type="dxa"/>
            </w:tcMar>
            <w:vAlign w:val="center"/>
          </w:tcPr>
          <w:p>
            <w:pPr>
              <w:jc w:val="center"/>
              <w:rPr>
                <w:rFonts w:ascii="仿宋" w:hAnsi="仿宋" w:eastAsia="仿宋" w:cs="仿宋"/>
                <w:sz w:val="32"/>
                <w:szCs w:val="32"/>
              </w:rPr>
            </w:pPr>
            <w:r>
              <w:rPr>
                <w:rFonts w:hint="eastAsia" w:ascii="仿宋" w:hAnsi="仿宋" w:eastAsia="仿宋" w:cs="仿宋"/>
                <w:sz w:val="32"/>
                <w:szCs w:val="32"/>
              </w:rPr>
              <w:t>手  机</w:t>
            </w:r>
          </w:p>
        </w:tc>
        <w:tc>
          <w:tcPr>
            <w:tcW w:w="3272" w:type="dxa"/>
            <w:gridSpan w:val="3"/>
            <w:tcMar>
              <w:left w:w="34" w:type="dxa"/>
              <w:right w:w="34" w:type="dxa"/>
            </w:tcMar>
            <w:vAlign w:val="center"/>
          </w:tcPr>
          <w:p>
            <w:pPr>
              <w:jc w:val="center"/>
              <w:rPr>
                <w:rFonts w:ascii="仿宋" w:hAnsi="仿宋" w:eastAsia="仿宋" w:cs="仿宋"/>
                <w:sz w:val="32"/>
                <w:szCs w:val="32"/>
              </w:rPr>
            </w:pPr>
          </w:p>
        </w:tc>
        <w:tc>
          <w:tcPr>
            <w:tcW w:w="1719" w:type="dxa"/>
            <w:gridSpan w:val="2"/>
            <w:tcMar>
              <w:left w:w="34" w:type="dxa"/>
              <w:right w:w="34" w:type="dxa"/>
            </w:tcMar>
            <w:vAlign w:val="center"/>
          </w:tcPr>
          <w:p>
            <w:pPr>
              <w:jc w:val="center"/>
              <w:rPr>
                <w:rFonts w:ascii="仿宋" w:hAnsi="仿宋" w:eastAsia="仿宋" w:cs="仿宋"/>
                <w:sz w:val="32"/>
                <w:szCs w:val="32"/>
              </w:rPr>
            </w:pPr>
            <w:r>
              <w:rPr>
                <w:rFonts w:hint="eastAsia" w:ascii="仿宋" w:hAnsi="仿宋" w:eastAsia="仿宋" w:cs="仿宋"/>
                <w:sz w:val="32"/>
                <w:szCs w:val="32"/>
              </w:rPr>
              <w:t>电子信箱</w:t>
            </w:r>
          </w:p>
        </w:tc>
        <w:tc>
          <w:tcPr>
            <w:tcW w:w="2570" w:type="dxa"/>
            <w:gridSpan w:val="2"/>
            <w:tcMar>
              <w:left w:w="34" w:type="dxa"/>
              <w:right w:w="34" w:type="dxa"/>
            </w:tcMar>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784" w:type="dxa"/>
            <w:tcMar>
              <w:left w:w="34" w:type="dxa"/>
              <w:right w:w="34" w:type="dxa"/>
            </w:tcMar>
            <w:vAlign w:val="center"/>
          </w:tcPr>
          <w:p>
            <w:pPr>
              <w:jc w:val="center"/>
              <w:rPr>
                <w:rFonts w:ascii="仿宋" w:hAnsi="仿宋" w:eastAsia="仿宋" w:cs="仿宋"/>
                <w:sz w:val="32"/>
                <w:szCs w:val="32"/>
              </w:rPr>
            </w:pPr>
            <w:r>
              <w:rPr>
                <w:rFonts w:hint="eastAsia" w:ascii="仿宋" w:hAnsi="仿宋" w:eastAsia="仿宋" w:cs="仿宋"/>
                <w:sz w:val="32"/>
                <w:szCs w:val="32"/>
              </w:rPr>
              <w:t>住宿标准</w:t>
            </w:r>
          </w:p>
        </w:tc>
        <w:tc>
          <w:tcPr>
            <w:tcW w:w="7561" w:type="dxa"/>
            <w:gridSpan w:val="7"/>
            <w:tcMar>
              <w:left w:w="34" w:type="dxa"/>
              <w:right w:w="34" w:type="dxa"/>
            </w:tcMar>
            <w:vAlign w:val="center"/>
          </w:tcPr>
          <w:p>
            <w:pPr>
              <w:rPr>
                <w:rFonts w:ascii="仿宋" w:hAnsi="仿宋" w:eastAsia="仿宋" w:cs="仿宋"/>
                <w:sz w:val="32"/>
                <w:szCs w:val="32"/>
              </w:rPr>
            </w:pPr>
            <w:r>
              <w:rPr>
                <w:rFonts w:hint="eastAsia" w:ascii="仿宋" w:hAnsi="仿宋" w:eastAsia="仿宋" w:cs="仿宋"/>
                <w:sz w:val="32"/>
                <w:szCs w:val="32"/>
              </w:rPr>
              <w:t>是否安排住宿：□否</w:t>
            </w:r>
          </w:p>
          <w:p>
            <w:pPr>
              <w:ind w:firstLine="2240" w:firstLineChars="700"/>
              <w:rPr>
                <w:rFonts w:ascii="仿宋" w:hAnsi="仿宋" w:eastAsia="仿宋" w:cs="仿宋"/>
                <w:sz w:val="32"/>
                <w:szCs w:val="32"/>
              </w:rPr>
            </w:pPr>
            <w:r>
              <w:rPr>
                <w:rFonts w:hint="eastAsia" w:ascii="仿宋" w:hAnsi="仿宋" w:eastAsia="仿宋" w:cs="仿宋"/>
                <w:sz w:val="32"/>
                <w:szCs w:val="32"/>
              </w:rPr>
              <w:t>□是</w:t>
            </w:r>
          </w:p>
          <w:p>
            <w:pPr>
              <w:ind w:firstLine="2560" w:firstLineChars="800"/>
              <w:rPr>
                <w:rFonts w:ascii="仿宋" w:hAnsi="仿宋" w:eastAsia="仿宋" w:cs="仿宋"/>
                <w:sz w:val="32"/>
                <w:szCs w:val="32"/>
              </w:rPr>
            </w:pPr>
            <w:r>
              <w:rPr>
                <w:rFonts w:hint="eastAsia" w:ascii="仿宋" w:hAnsi="仿宋" w:eastAsia="仿宋" w:cs="仿宋"/>
                <w:sz w:val="32"/>
                <w:szCs w:val="32"/>
              </w:rPr>
              <w:t>□标准单人间：</w:t>
            </w:r>
            <w:r>
              <w:rPr>
                <w:rFonts w:hint="eastAsia" w:ascii="Times New Roman" w:hAnsi="Times New Roman" w:eastAsia="仿宋"/>
                <w:sz w:val="32"/>
                <w:szCs w:val="32"/>
              </w:rPr>
              <w:t>380</w:t>
            </w:r>
            <w:r>
              <w:rPr>
                <w:rFonts w:hint="eastAsia" w:ascii="仿宋" w:hAnsi="仿宋" w:eastAsia="仿宋" w:cs="仿宋"/>
                <w:sz w:val="32"/>
                <w:szCs w:val="32"/>
              </w:rPr>
              <w:t>元/日</w:t>
            </w:r>
          </w:p>
          <w:p>
            <w:pPr>
              <w:ind w:firstLine="2560" w:firstLineChars="800"/>
              <w:rPr>
                <w:rFonts w:ascii="仿宋" w:hAnsi="仿宋" w:eastAsia="仿宋" w:cs="仿宋"/>
                <w:sz w:val="32"/>
                <w:szCs w:val="32"/>
              </w:rPr>
            </w:pPr>
            <w:r>
              <w:rPr>
                <w:rFonts w:hint="eastAsia" w:ascii="仿宋" w:hAnsi="仿宋" w:eastAsia="仿宋" w:cs="仿宋"/>
                <w:sz w:val="32"/>
                <w:szCs w:val="32"/>
              </w:rPr>
              <w:t>□标准单人间：</w:t>
            </w:r>
            <w:r>
              <w:rPr>
                <w:rFonts w:hint="eastAsia" w:ascii="Times New Roman" w:hAnsi="Times New Roman" w:eastAsia="仿宋"/>
                <w:sz w:val="32"/>
                <w:szCs w:val="32"/>
              </w:rPr>
              <w:t>380</w:t>
            </w:r>
            <w:r>
              <w:rPr>
                <w:rFonts w:hint="eastAsia" w:ascii="仿宋" w:hAnsi="仿宋" w:eastAsia="仿宋" w:cs="仿宋"/>
                <w:sz w:val="32"/>
                <w:szCs w:val="32"/>
              </w:rPr>
              <w:t>元/日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784" w:type="dxa"/>
            <w:tcMar>
              <w:left w:w="34" w:type="dxa"/>
              <w:right w:w="34" w:type="dxa"/>
            </w:tcMar>
            <w:vAlign w:val="center"/>
          </w:tcPr>
          <w:p>
            <w:pPr>
              <w:jc w:val="center"/>
              <w:rPr>
                <w:rFonts w:ascii="仿宋" w:hAnsi="仿宋" w:eastAsia="仿宋" w:cs="仿宋"/>
                <w:sz w:val="32"/>
                <w:szCs w:val="32"/>
              </w:rPr>
            </w:pPr>
            <w:r>
              <w:rPr>
                <w:rFonts w:hint="eastAsia" w:ascii="仿宋" w:hAnsi="仿宋" w:eastAsia="仿宋" w:cs="仿宋"/>
                <w:sz w:val="32"/>
                <w:szCs w:val="32"/>
              </w:rPr>
              <w:t>备  注</w:t>
            </w:r>
          </w:p>
        </w:tc>
        <w:tc>
          <w:tcPr>
            <w:tcW w:w="7561" w:type="dxa"/>
            <w:gridSpan w:val="7"/>
            <w:tcMar>
              <w:left w:w="34" w:type="dxa"/>
              <w:right w:w="34" w:type="dxa"/>
            </w:tcMar>
            <w:vAlign w:val="center"/>
          </w:tcPr>
          <w:p>
            <w:pPr>
              <w:rPr>
                <w:rFonts w:ascii="仿宋" w:hAnsi="仿宋" w:eastAsia="仿宋" w:cs="仿宋"/>
                <w:sz w:val="32"/>
                <w:szCs w:val="32"/>
              </w:rPr>
            </w:pPr>
          </w:p>
        </w:tc>
      </w:tr>
    </w:tbl>
    <w:p>
      <w:pPr>
        <w:ind w:left="480" w:hanging="480" w:hangingChars="200"/>
        <w:rPr>
          <w:rFonts w:ascii="Times New Roman" w:hAnsi="Times New Roman" w:eastAsia="楷体"/>
          <w:sz w:val="24"/>
        </w:rPr>
      </w:pPr>
      <w:r>
        <w:rPr>
          <w:rFonts w:eastAsia="楷体"/>
          <w:sz w:val="24"/>
        </w:rPr>
        <w:t>注：</w:t>
      </w:r>
      <w:r>
        <w:rPr>
          <w:rFonts w:hint="eastAsia" w:eastAsia="楷体"/>
          <w:sz w:val="24"/>
        </w:rPr>
        <w:t>请参会人员务必</w:t>
      </w:r>
      <w:r>
        <w:rPr>
          <w:rFonts w:ascii="Times New Roman" w:hAnsi="Times New Roman" w:eastAsia="楷体"/>
          <w:sz w:val="24"/>
        </w:rPr>
        <w:t>于2024年5月1日前将参会回执发至会务组邮箱： 595440174@qq.com。</w:t>
      </w:r>
    </w:p>
    <w:p>
      <w:pPr>
        <w:ind w:left="-210" w:leftChars="-100" w:right="-210" w:rightChars="-100"/>
        <w:rPr>
          <w:rFonts w:eastAsia="楷体"/>
          <w:sz w:val="24"/>
        </w:rPr>
      </w:pPr>
    </w:p>
    <w:p>
      <w:pPr>
        <w:ind w:left="-210" w:leftChars="-100" w:right="-210" w:rightChars="-100"/>
        <w:rPr>
          <w:rFonts w:eastAsia="楷体"/>
          <w:sz w:val="24"/>
        </w:rPr>
      </w:pPr>
    </w:p>
    <w:p>
      <w:pPr>
        <w:ind w:left="-210" w:leftChars="-100" w:right="-210" w:rightChars="-100"/>
        <w:rPr>
          <w:rFonts w:eastAsia="楷体"/>
          <w:sz w:val="24"/>
        </w:rPr>
      </w:pPr>
    </w:p>
    <w:p/>
    <w:sectPr>
      <w:pgSz w:w="11906" w:h="16838"/>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ZDQyNzA4OWVlMTI1NDJkM2I3YzFjNzBkMzdlY2MifQ=="/>
  </w:docVars>
  <w:rsids>
    <w:rsidRoot w:val="02343276"/>
    <w:rsid w:val="02343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2024-05-13T06:57:00Z</dcterms:created>
  <dc:creator>李春燕</dc:creator>
  <cp:lastModifiedBy>李春燕</cp:lastModifiedBy>
  <dcterms:modified xsi:type="dcterms:W3CDTF">2024-05-13T06:57:45Z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DC6E237B09344D56BFF51B6A61968C34_11</vt:lpwstr>
  </property>
</Properties>
</file>